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Nursing Assistant Skill - Assisting With a Bedpan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Order of procedure:</w:t>
        <w:tab/>
        <w:tab/>
        <w:tab/>
        <w:tab/>
        <w:tab/>
        <w:tab/>
        <w:tab/>
        <w:tab/>
        <w:tab/>
        <w:t xml:space="preserve">Point Value: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1.</w:t>
      </w:r>
      <w:r w:rsidRPr="00000000" w:rsidR="00000000" w:rsidDel="00000000">
        <w:rPr>
          <w:sz w:val="14"/>
          <w:rtl w:val="0"/>
        </w:rPr>
        <w:t xml:space="preserve">   </w:t>
        <w:tab/>
      </w:r>
      <w:r w:rsidRPr="00000000" w:rsidR="00000000" w:rsidDel="00000000">
        <w:rPr>
          <w:sz w:val="20"/>
          <w:rtl w:val="0"/>
        </w:rPr>
        <w:t xml:space="preserve">Obtain proper authorization and assemble equipment                            </w:t>
        <w:tab/>
        <w:t xml:space="preserve">                          </w:t>
        <w:tab/>
        <w:t xml:space="preserve">4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144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bedpan, basin, toilet tissue, paper towel, gloves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2.</w:t>
      </w:r>
      <w:r w:rsidRPr="00000000" w:rsidR="00000000" w:rsidDel="00000000">
        <w:rPr>
          <w:sz w:val="14"/>
          <w:rtl w:val="0"/>
        </w:rPr>
        <w:t xml:space="preserve">   </w:t>
        <w:tab/>
      </w:r>
      <w:r w:rsidRPr="00000000" w:rsidR="00000000" w:rsidDel="00000000">
        <w:rPr>
          <w:sz w:val="20"/>
          <w:rtl w:val="0"/>
        </w:rPr>
        <w:t xml:space="preserve">Knock on the door and pause                                                                       </w:t>
        <w:tab/>
        <w:t xml:space="preserve">            </w:t>
        <w:tab/>
        <w:t xml:space="preserve">            </w:t>
        <w:tab/>
        <w:t xml:space="preserve">4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144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Introduce yourself, identify the patient, explain the procedure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3.</w:t>
      </w:r>
      <w:r w:rsidRPr="00000000" w:rsidR="00000000" w:rsidDel="00000000">
        <w:rPr>
          <w:sz w:val="14"/>
          <w:rtl w:val="0"/>
        </w:rPr>
        <w:t xml:space="preserve">   </w:t>
        <w:tab/>
      </w:r>
      <w:r w:rsidRPr="00000000" w:rsidR="00000000" w:rsidDel="00000000">
        <w:rPr>
          <w:sz w:val="20"/>
          <w:rtl w:val="0"/>
        </w:rPr>
        <w:t xml:space="preserve">Closer door and screen the unit for privacy                               </w:t>
        <w:tab/>
        <w:t xml:space="preserve">                              </w:t>
        <w:tab/>
        <w:t xml:space="preserve">4  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4.</w:t>
      </w:r>
      <w:r w:rsidRPr="00000000" w:rsidR="00000000" w:rsidDel="00000000">
        <w:rPr>
          <w:sz w:val="14"/>
          <w:rtl w:val="0"/>
        </w:rPr>
        <w:t xml:space="preserve">   </w:t>
        <w:tab/>
      </w:r>
      <w:r w:rsidRPr="00000000" w:rsidR="00000000" w:rsidDel="00000000">
        <w:rPr>
          <w:sz w:val="20"/>
          <w:rtl w:val="0"/>
        </w:rPr>
        <w:t xml:space="preserve">Wash hands                                                                      </w:t>
        <w:tab/>
        <w:t xml:space="preserve">                                                    </w:t>
        <w:tab/>
        <w:t xml:space="preserve">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5.</w:t>
      </w:r>
      <w:r w:rsidRPr="00000000" w:rsidR="00000000" w:rsidDel="00000000">
        <w:rPr>
          <w:sz w:val="14"/>
          <w:rtl w:val="0"/>
        </w:rPr>
        <w:t xml:space="preserve">   </w:t>
        <w:tab/>
      </w:r>
      <w:r w:rsidRPr="00000000" w:rsidR="00000000" w:rsidDel="00000000">
        <w:rPr>
          <w:sz w:val="20"/>
          <w:rtl w:val="0"/>
        </w:rPr>
        <w:t xml:space="preserve">Elevate bed to comfortable working level                  </w:t>
        <w:tab/>
        <w:t xml:space="preserve">                                                         4   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6.</w:t>
      </w:r>
      <w:r w:rsidRPr="00000000" w:rsidR="00000000" w:rsidDel="00000000">
        <w:rPr>
          <w:sz w:val="14"/>
          <w:rtl w:val="0"/>
        </w:rPr>
        <w:t xml:space="preserve">   </w:t>
        <w:tab/>
      </w:r>
      <w:r w:rsidRPr="00000000" w:rsidR="00000000" w:rsidDel="00000000">
        <w:rPr>
          <w:sz w:val="20"/>
          <w:rtl w:val="0"/>
        </w:rPr>
        <w:t xml:space="preserve">Lower the side rails on the side where you are working.                        </w:t>
        <w:tab/>
        <w:t xml:space="preserve">                          </w:t>
        <w:tab/>
        <w:t xml:space="preserve">4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sz w:val="20"/>
          <w:rtl w:val="0"/>
        </w:rPr>
        <w:t xml:space="preserve">Place a blanket over the patient, ask him/her to hold the top of the blanket.         </w:t>
        <w:tab/>
        <w:t xml:space="preserve">       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7.</w:t>
      </w:r>
      <w:r w:rsidRPr="00000000" w:rsidR="00000000" w:rsidDel="00000000">
        <w:rPr>
          <w:sz w:val="14"/>
          <w:rtl w:val="0"/>
        </w:rPr>
        <w:t xml:space="preserve">   </w:t>
        <w:tab/>
      </w:r>
      <w:r w:rsidRPr="00000000" w:rsidR="00000000" w:rsidDel="00000000">
        <w:rPr>
          <w:sz w:val="20"/>
          <w:rtl w:val="0"/>
        </w:rPr>
        <w:t xml:space="preserve">Pull the bed covers to the foot of the bed to avoid contamination.                                   </w:t>
        <w:tab/>
        <w:t xml:space="preserve">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8.</w:t>
      </w:r>
      <w:r w:rsidRPr="00000000" w:rsidR="00000000" w:rsidDel="00000000">
        <w:rPr>
          <w:sz w:val="14"/>
          <w:rtl w:val="0"/>
        </w:rPr>
        <w:t xml:space="preserve">   </w:t>
        <w:tab/>
      </w:r>
      <w:r w:rsidRPr="00000000" w:rsidR="00000000" w:rsidDel="00000000">
        <w:rPr>
          <w:sz w:val="20"/>
          <w:rtl w:val="0"/>
        </w:rPr>
        <w:t xml:space="preserve">Raise the patient’s gown (avoid exposing patient)                     </w:t>
        <w:tab/>
        <w:t xml:space="preserve">                                     </w:t>
        <w:tab/>
        <w:t xml:space="preserve">4          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9.</w:t>
      </w:r>
      <w:r w:rsidRPr="00000000" w:rsidR="00000000" w:rsidDel="00000000">
        <w:rPr>
          <w:sz w:val="14"/>
          <w:rtl w:val="0"/>
        </w:rPr>
        <w:t xml:space="preserve">   </w:t>
        <w:tab/>
      </w:r>
      <w:r w:rsidRPr="00000000" w:rsidR="00000000" w:rsidDel="00000000">
        <w:rPr>
          <w:sz w:val="20"/>
          <w:rtl w:val="0"/>
        </w:rPr>
        <w:t xml:space="preserve">Ask the patient to flex at the knees and rest his or her weight on the heels.        </w:t>
        <w:tab/>
        <w:t xml:space="preserve">            </w:t>
        <w:tab/>
        <w:t xml:space="preserve">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10.</w:t>
      </w:r>
      <w:r w:rsidRPr="00000000" w:rsidR="00000000" w:rsidDel="00000000">
        <w:rPr>
          <w:sz w:val="14"/>
          <w:rtl w:val="0"/>
        </w:rPr>
        <w:tab/>
      </w:r>
      <w:r w:rsidRPr="00000000" w:rsidR="00000000" w:rsidDel="00000000">
        <w:rPr>
          <w:sz w:val="20"/>
          <w:rtl w:val="0"/>
        </w:rPr>
        <w:t xml:space="preserve">“On the count of 3 raise up and I’ll slide the bedpan under you. I 2 3”                                </w:t>
        <w:tab/>
        <w:t xml:space="preserve">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11.</w:t>
      </w:r>
      <w:r w:rsidRPr="00000000" w:rsidR="00000000" w:rsidDel="00000000">
        <w:rPr>
          <w:sz w:val="14"/>
          <w:rtl w:val="0"/>
        </w:rPr>
        <w:tab/>
      </w:r>
      <w:r w:rsidRPr="00000000" w:rsidR="00000000" w:rsidDel="00000000">
        <w:rPr>
          <w:sz w:val="20"/>
          <w:rtl w:val="0"/>
        </w:rPr>
        <w:t xml:space="preserve">Assist by placing your hand on the small of the patient’s back.                                               </w:t>
        <w:tab/>
        <w:t xml:space="preserve">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With your other hand, place a barrier underneath the patient, repeat on the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other side in order to smooth out the barrier.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12.</w:t>
      </w:r>
      <w:r w:rsidRPr="00000000" w:rsidR="00000000" w:rsidDel="00000000">
        <w:rPr>
          <w:sz w:val="14"/>
          <w:rtl w:val="0"/>
        </w:rPr>
        <w:tab/>
      </w:r>
      <w:r w:rsidRPr="00000000" w:rsidR="00000000" w:rsidDel="00000000">
        <w:rPr>
          <w:sz w:val="20"/>
          <w:rtl w:val="0"/>
        </w:rPr>
        <w:t xml:space="preserve">“On the count of 3 raise up and I’ll slide the bedpan under you. I 2 3”                                </w:t>
        <w:tab/>
        <w:t xml:space="preserve">4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sz w:val="20"/>
          <w:rtl w:val="0"/>
        </w:rPr>
        <w:t xml:space="preserve">With your other hand, slide the bedpan under the patient’s hips.                        </w:t>
        <w:tab/>
        <w:t xml:space="preserve">            </w:t>
        <w:tab/>
        <w:t xml:space="preserve">4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sz w:val="20"/>
          <w:rtl w:val="0"/>
        </w:rPr>
        <w:t xml:space="preserve">- Narrow end should face the foot of the bed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13.  </w:t>
        <w:tab/>
        <w:t xml:space="preserve">Replace the bedcovers and position patient comfortably.                       </w:t>
        <w:tab/>
        <w:t xml:space="preserve">                          </w:t>
        <w:tab/>
        <w:t xml:space="preserve">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Raise head of bed, inform him/her may have to adjust the bedpan if it moves.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14.  </w:t>
        <w:tab/>
        <w:t xml:space="preserve">Remove your gloves and wash your hands.                                                                            </w:t>
        <w:tab/>
        <w:t xml:space="preserve">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15.  </w:t>
        <w:tab/>
        <w:t xml:space="preserve">Observe the following before leaving the patient’s room:                                                      </w:t>
        <w:tab/>
        <w:t xml:space="preserve">4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sz w:val="20"/>
          <w:rtl w:val="0"/>
        </w:rPr>
        <w:t xml:space="preserve">- Position patient comfortably and in good alignment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sz w:val="20"/>
          <w:rtl w:val="0"/>
        </w:rPr>
        <w:t xml:space="preserve">- Raise handrails to bed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sz w:val="20"/>
          <w:rtl w:val="0"/>
        </w:rPr>
        <w:t xml:space="preserve">- Place call signal/water/supplies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sz w:val="20"/>
          <w:rtl w:val="0"/>
        </w:rPr>
        <w:t xml:space="preserve">- Lower bed to lowest level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sz w:val="20"/>
          <w:rtl w:val="0"/>
        </w:rPr>
        <w:t xml:space="preserve">- Leave area neat and clean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16.  </w:t>
        <w:tab/>
        <w:t xml:space="preserve">Answer patient’s call signal STAT                                                                                    </w:t>
        <w:tab/>
        <w:t xml:space="preserve">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Lower the head of the bed back down.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17.  </w:t>
        <w:tab/>
        <w:t xml:space="preserve">Repeat steps 3 – 10, but remove bed pan and cover with barrier     </w:t>
        <w:tab/>
        <w:t xml:space="preserve">                           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18.  </w:t>
        <w:tab/>
        <w:t xml:space="preserve">If necessary clean the genitals/perineal area as necessary, </w:t>
        <w:tab/>
        <w:tab/>
        <w:tab/>
        <w:tab/>
        <w:t xml:space="preserve">4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sz w:val="20"/>
          <w:rtl w:val="0"/>
        </w:rPr>
        <w:t xml:space="preserve">drop soiled tissue in bedpan.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19.  </w:t>
        <w:tab/>
        <w:t xml:space="preserve">Take bed pan to bathroom and note amount, color, and type.                                               </w:t>
        <w:tab/>
        <w:t xml:space="preserve">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   </w:t>
        <w:tab/>
        <w:tab/>
        <w:t xml:space="preserve">- Record I &amp; O chart if necessary.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20. </w:t>
        <w:tab/>
        <w:t xml:space="preserve">Empty the bedpan, rinse/dry it using a different paper towel for inside/outside</w:t>
        <w:tab/>
        <w:tab/>
        <w:t xml:space="preserve">4                                                                                    21. </w:t>
        <w:tab/>
        <w:t xml:space="preserve">Return bedpan to patient’s unit.                                                                                              </w:t>
        <w:tab/>
        <w:t xml:space="preserve">4           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22. </w:t>
        <w:tab/>
        <w:t xml:space="preserve">Fill a basin with warm water and allow the patient to wash hands.                                         </w:t>
        <w:tab/>
        <w:t xml:space="preserve">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23.  </w:t>
        <w:tab/>
        <w:t xml:space="preserve">Pull sheet and coverlet back over the patient; ask him/her to hold the top.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sz w:val="20"/>
          <w:rtl w:val="0"/>
        </w:rPr>
        <w:t xml:space="preserve">Slide blanket out and place in soil linen.                                                 </w:t>
        <w:tab/>
        <w:tab/>
        <w:tab/>
        <w:t xml:space="preserve">4                                                    24. </w:t>
        <w:tab/>
        <w:t xml:space="preserve"> Remove gloves, and wash hands thoroughly.                                                                       </w:t>
        <w:tab/>
        <w:t xml:space="preserve">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25. </w:t>
        <w:tab/>
        <w:t xml:space="preserve"> Report that the patient’s gown has been changed and record all required info                 </w:t>
        <w:tab/>
        <w:t xml:space="preserve">4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sz w:val="20"/>
          <w:rtl w:val="0"/>
        </w:rPr>
        <w:t xml:space="preserve">- Date, time, observations/concerns, signature and title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